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終端設備權益告知說明</w:t>
      </w:r>
    </w:p>
    <w:p>
      <w:pPr>
        <w:spacing w:beforeLines="50" w:line="500" w:lineRule="exact"/>
        <w:ind w:left="424" w:hanging="424" w:hangingChars="106"/>
        <w:rPr>
          <w:rFonts w:ascii="Times New Roman" w:hAnsi="Times New Roman"/>
          <w:sz w:val="40"/>
          <w:szCs w:val="40"/>
        </w:rPr>
      </w:pPr>
      <w:r>
        <w:rPr>
          <w:rFonts w:hint="eastAsia" w:ascii="Times New Roman" w:hAnsi="Times New Roman"/>
          <w:sz w:val="40"/>
          <w:szCs w:val="40"/>
        </w:rPr>
        <w:t>□本人已確知：商品有非人為因素問題，七天內(含今日)攜帶盒裝發票回________門市換貨。A</w:t>
      </w:r>
      <w:r>
        <w:rPr>
          <w:rFonts w:ascii="Times New Roman" w:hAnsi="Times New Roman"/>
          <w:sz w:val="40"/>
          <w:szCs w:val="40"/>
        </w:rPr>
        <w:t>pple</w:t>
      </w:r>
      <w:r>
        <w:rPr>
          <w:rFonts w:hint="eastAsia" w:ascii="Times New Roman" w:hAnsi="Times New Roman"/>
          <w:sz w:val="40"/>
          <w:szCs w:val="40"/>
        </w:rPr>
        <w:t>公司商品因原廠政策故不在受理範圍內。</w:t>
      </w:r>
    </w:p>
    <w:p>
      <w:pPr>
        <w:spacing w:beforeLines="50" w:line="500" w:lineRule="exact"/>
        <w:ind w:left="424" w:hanging="424" w:hangingChars="106"/>
        <w:rPr>
          <w:rFonts w:ascii="Times New Roman" w:hAnsi="Times New Roman"/>
          <w:sz w:val="40"/>
          <w:szCs w:val="40"/>
        </w:rPr>
      </w:pPr>
      <w:r>
        <w:rPr>
          <w:rFonts w:hint="eastAsia" w:ascii="Times New Roman" w:hAnsi="Times New Roman"/>
          <w:sz w:val="40"/>
          <w:szCs w:val="40"/>
        </w:rPr>
        <w:t>□本人已確知：商品非人為損壞，保固一年。</w:t>
      </w:r>
    </w:p>
    <w:p>
      <w:pPr>
        <w:spacing w:beforeLines="50" w:line="500" w:lineRule="exact"/>
        <w:ind w:left="424" w:hanging="424" w:hangingChars="106"/>
        <w:rPr>
          <w:rFonts w:ascii="Times New Roman" w:hAnsi="Times New Roman"/>
          <w:sz w:val="40"/>
          <w:szCs w:val="40"/>
        </w:rPr>
      </w:pPr>
      <w:r>
        <w:rPr>
          <w:rFonts w:hint="eastAsia" w:ascii="Times New Roman" w:hAnsi="Times New Roman"/>
          <w:sz w:val="40"/>
          <w:szCs w:val="40"/>
        </w:rPr>
        <w:t>□受理人員已充分說明行動裝置保險優惠加購內容</w:t>
      </w:r>
      <w:r>
        <w:rPr>
          <w:rFonts w:hint="eastAsia" w:ascii="Times New Roman" w:hAnsi="Times New Roman"/>
          <w:b/>
          <w:sz w:val="40"/>
          <w:szCs w:val="40"/>
          <w:u w:val="single"/>
        </w:rPr>
        <w:t>及110/1/3前參加精采5G方案手機保險費首月免費</w:t>
      </w:r>
      <w:r>
        <w:rPr>
          <w:rFonts w:hint="eastAsia" w:ascii="Times New Roman" w:hAnsi="Times New Roman"/>
          <w:sz w:val="40"/>
          <w:szCs w:val="40"/>
        </w:rPr>
        <w:t>，本人同意放棄加購優惠，離櫃後不得加購任何保險產品，若產品經由判定受到人為損壞、泡水、碾碎須本人自行負擔後續維修費用。</w:t>
      </w:r>
    </w:p>
    <w:p>
      <w:pPr>
        <w:spacing w:beforeLines="50" w:line="500" w:lineRule="exact"/>
        <w:ind w:left="424" w:hanging="424" w:hangingChars="106"/>
        <w:rPr>
          <w:rFonts w:ascii="Times New Roman" w:hAnsi="Times New Roman"/>
          <w:sz w:val="40"/>
          <w:szCs w:val="40"/>
        </w:rPr>
      </w:pPr>
      <w:r>
        <w:rPr>
          <w:rFonts w:hint="eastAsia" w:ascii="Times New Roman" w:hAnsi="Times New Roman"/>
          <w:sz w:val="40"/>
          <w:szCs w:val="40"/>
        </w:rPr>
        <w:t>□受理人員已充分說明行動加值服務(</w:t>
      </w:r>
      <w:r>
        <w:rPr>
          <w:rFonts w:ascii="Times New Roman" w:hAnsi="Times New Roman"/>
          <w:sz w:val="40"/>
          <w:szCs w:val="40"/>
        </w:rPr>
        <w:t>Hami Video</w:t>
      </w:r>
      <w:r>
        <w:rPr>
          <w:rFonts w:hint="eastAsia" w:ascii="Times New Roman" w:hAnsi="Times New Roman"/>
          <w:sz w:val="40"/>
          <w:szCs w:val="40"/>
        </w:rPr>
        <w:t xml:space="preserve">電視 / </w:t>
      </w:r>
      <w:r>
        <w:rPr>
          <w:rFonts w:ascii="Times New Roman" w:hAnsi="Times New Roman"/>
          <w:sz w:val="40"/>
          <w:szCs w:val="40"/>
        </w:rPr>
        <w:t>Hami Video</w:t>
      </w:r>
      <w:r>
        <w:rPr>
          <w:rFonts w:hint="eastAsia" w:ascii="Times New Roman" w:hAnsi="Times New Roman"/>
          <w:sz w:val="40"/>
          <w:szCs w:val="40"/>
        </w:rPr>
        <w:t>影劇 /KKBOX/等</w:t>
      </w:r>
      <w:r>
        <w:rPr>
          <w:rFonts w:ascii="Times New Roman" w:hAnsi="Times New Roman"/>
          <w:sz w:val="40"/>
          <w:szCs w:val="40"/>
        </w:rPr>
        <w:t>)</w:t>
      </w:r>
      <w:r>
        <w:rPr>
          <w:rFonts w:hint="eastAsia" w:ascii="Times New Roman" w:hAnsi="Times New Roman"/>
          <w:sz w:val="40"/>
          <w:szCs w:val="40"/>
        </w:rPr>
        <w:t>之現場辦理優惠及加贈內容，本人同意放棄優惠加購價申辦(影視加值服務原價168~249元/月，年約優惠75折起，體驗價前二月19元)。</w:t>
      </w:r>
    </w:p>
    <w:p>
      <w:pPr>
        <w:pStyle w:val="9"/>
        <w:spacing w:beforeLines="50" w:line="500" w:lineRule="exact"/>
        <w:rPr>
          <w:sz w:val="40"/>
          <w:szCs w:val="40"/>
        </w:rPr>
      </w:pPr>
      <w:r>
        <w:rPr>
          <w:rFonts w:hint="eastAsia"/>
          <w:sz w:val="40"/>
          <w:szCs w:val="40"/>
        </w:rPr>
        <w:t>上述</w:t>
      </w:r>
      <w:r>
        <w:rPr>
          <w:sz w:val="40"/>
          <w:szCs w:val="40"/>
        </w:rPr>
        <w:t>1~</w:t>
      </w:r>
      <w:r>
        <w:rPr>
          <w:rFonts w:hint="eastAsia"/>
          <w:sz w:val="40"/>
          <w:szCs w:val="40"/>
        </w:rPr>
        <w:t>4項說明，本人</w:t>
      </w:r>
      <w:r>
        <w:rPr>
          <w:sz w:val="40"/>
          <w:szCs w:val="40"/>
        </w:rPr>
        <w:t>/</w:t>
      </w:r>
      <w:r>
        <w:rPr>
          <w:rFonts w:hint="eastAsia"/>
          <w:sz w:val="40"/>
          <w:szCs w:val="40"/>
        </w:rPr>
        <w:t>本公司或受託代辦人均已充分了解並同意。</w:t>
      </w:r>
    </w:p>
    <w:p>
      <w:pPr>
        <w:pStyle w:val="9"/>
        <w:spacing w:beforeLines="50" w:line="500" w:lineRule="exact"/>
        <w:rPr>
          <w:sz w:val="40"/>
          <w:szCs w:val="40"/>
        </w:rPr>
      </w:pPr>
    </w:p>
    <w:p>
      <w:pPr>
        <w:pStyle w:val="9"/>
        <w:spacing w:beforeLines="50" w:line="500" w:lineRule="exact"/>
        <w:rPr>
          <w:sz w:val="40"/>
          <w:szCs w:val="40"/>
        </w:rPr>
      </w:pPr>
    </w:p>
    <w:p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        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 客戶簽章：</w:t>
      </w:r>
      <w:r>
        <w:rPr>
          <w:sz w:val="40"/>
          <w:szCs w:val="40"/>
        </w:rPr>
        <w:t>_________________</w:t>
      </w:r>
    </w:p>
    <w:p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rFonts w:hint="eastAsia"/>
          <w:sz w:val="40"/>
          <w:szCs w:val="40"/>
        </w:rPr>
        <w:t>代辦人簽章：</w:t>
      </w:r>
      <w:r>
        <w:rPr>
          <w:sz w:val="40"/>
          <w:szCs w:val="40"/>
        </w:rPr>
        <w:t>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/>
      <w:kern w:val="2"/>
      <w:sz w:val="24"/>
      <w:szCs w:val="22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paragraph" w:styleId="2">
    <w:name w:val="annotation subject"/>
    <w:basedOn w:val="3"/>
    <w:next w:val="3"/>
    <w:link w:val="11"/>
    <w:semiHidden/>
    <w:unhideWhenUsed/>
    <w:uiPriority w:val="99"/>
    <w:rPr>
      <w:b/>
      <w:bCs/>
    </w:rPr>
  </w:style>
  <w:style w:type="paragraph" w:styleId="3">
    <w:name w:val="annotation text"/>
    <w:basedOn w:val="1"/>
    <w:link w:val="10"/>
    <w:semiHidden/>
    <w:unhideWhenUsed/>
    <w:uiPriority w:val="99"/>
  </w:style>
  <w:style w:type="paragraph" w:styleId="4">
    <w:name w:val="Balloon Text"/>
    <w:basedOn w:val="1"/>
    <w:link w:val="12"/>
    <w:semiHidden/>
    <w:unhideWhenUsed/>
    <w:uiPriority w:val="99"/>
    <w:rPr>
      <w:rFonts w:ascii="Calibri Light" w:hAnsi="Calibri Light"/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8">
    <w:name w:val="annotation reference"/>
    <w:basedOn w:val="7"/>
    <w:semiHidden/>
    <w:unhideWhenUsed/>
    <w:uiPriority w:val="99"/>
    <w:rPr>
      <w:sz w:val="18"/>
      <w:szCs w:val="1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註解文字 字元"/>
    <w:basedOn w:val="7"/>
    <w:link w:val="3"/>
    <w:semiHidden/>
    <w:uiPriority w:val="99"/>
    <w:rPr/>
  </w:style>
  <w:style w:type="character" w:customStyle="1" w:styleId="11">
    <w:name w:val="註解主旨 字元"/>
    <w:basedOn w:val="10"/>
    <w:link w:val="2"/>
    <w:semiHidden/>
    <w:uiPriority w:val="99"/>
    <w:rPr>
      <w:b/>
      <w:bCs/>
    </w:rPr>
  </w:style>
  <w:style w:type="character" w:customStyle="1" w:styleId="12">
    <w:name w:val="註解方塊文字 字元"/>
    <w:basedOn w:val="7"/>
    <w:link w:val="4"/>
    <w:semiHidden/>
    <w:uiPriority w:val="99"/>
    <w:rPr>
      <w:rFonts w:ascii="Calibri Light" w:hAnsi="Calibri Light"/>
      <w:sz w:val="18"/>
      <w:szCs w:val="18"/>
    </w:rPr>
  </w:style>
  <w:style w:type="character" w:customStyle="1" w:styleId="13">
    <w:name w:val="頁首 字元"/>
    <w:basedOn w:val="7"/>
    <w:link w:val="6"/>
    <w:uiPriority w:val="99"/>
    <w:rPr>
      <w:sz w:val="20"/>
      <w:szCs w:val="20"/>
    </w:rPr>
  </w:style>
  <w:style w:type="character" w:customStyle="1" w:styleId="14">
    <w:name w:val="頁尾 字元"/>
    <w:basedOn w:val="7"/>
    <w:link w:val="5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367</Characters>
  <Lines>3</Lines>
  <Paragraphs>1</Paragraphs>
  <TotalTime>0</TotalTime>
  <ScaleCrop>false</ScaleCrop>
  <LinksUpToDate>false</LinksUpToDate>
  <CharactersWithSpaces>0</CharactersWithSpaces>
  <Application>WPS Office 個人版_9.1.0.4468_{F1E327BC-269C-435d-A152-05C5408002CA}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2020-10-22T02:56:00Z</dcterms:created>
  <dc:creator>cht</dc:creator>
  <cp:lastModifiedBy>user22</cp:lastModifiedBy>
  <cp:lastPrinted>2020-06-12T01:39:00Z</cp:lastPrinted>
  <dcterms:modified xsi:type="dcterms:W3CDTF">2021-09-02T11:40:32Z</dcterms:modified>
  <dc:title>終端設備權益告知說明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